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D3" w:rsidRPr="00FF3ED3" w:rsidRDefault="00FF3ED3" w:rsidP="00FF3ED3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pacing w:val="-15"/>
          <w:sz w:val="44"/>
          <w:szCs w:val="44"/>
          <w:lang w:eastAsia="ru-RU"/>
        </w:rPr>
      </w:pPr>
      <w:r w:rsidRPr="00FF3ED3">
        <w:rPr>
          <w:rFonts w:ascii="Times New Roman" w:eastAsia="Times New Roman" w:hAnsi="Times New Roman" w:cs="Times New Roman"/>
          <w:b/>
          <w:i/>
          <w:spacing w:val="-15"/>
          <w:sz w:val="44"/>
          <w:szCs w:val="44"/>
          <w:lang w:eastAsia="ru-RU"/>
        </w:rPr>
        <w:t xml:space="preserve"> «Обогащения словарного запаса детей дошкольного возраста".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является важнейшей единицей языка, которая служит для наименования предметов, процессов, свойств.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словом является одной из важнейших в общей системе работы по развитию речи.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словарным составом родного языка - необходимое условие освоения его грамматического строя, развития связной монологической речи, формирования звуковой стороны речи.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Неотъемлемым свойством слова как единицы языка является его значение. Понимание всего разнообразия значений слов развивается у ребенка на протяжении многих лет. Следует знакомить ребенка с разными значениями одного и того же слова, чтобы обеспечить семантическую точность его использования. Развитое у ребенка умение употреблять слова и словосочетания в соответствии с контекстом, с речевой ситуацией способствует формированию умений свободно выбирать языковые средства при построении связного высказывания, свободно пользоваться словами и связывать их по смыслу.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обозначения (наименования) предметов дети усваивают при ознакомлении с окружающей их действительностью. Однако словарь дошкольников нуждается не только в количественном росте, но и в качественном совершенствовании (уточнение значений слов, семантическая точность употребления синонимов, антонимов, многозначных слов, понимание переносных значений).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усваивается детьми быстрее, если обучение употреблению этого слова связано с его смыслом, а в процессе работы над словами устанавливаются ассоциативные связи.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словаря дошкольника важным является принцип объединения слов в тематические группы. Единицы языка связаны между собой и зависят друг от друга. Совокупность слов, составляющих тематический ряд, является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семантическим полем,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располагается вокруг ядра.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многозначное слово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игла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значении «лист хвойного дерева» входит в следующее семантическое поле: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дерево - ствол - ветви - хвоя - зеленая - пушистая, растет - опадает.</w:t>
      </w:r>
      <w:proofErr w:type="gramEnd"/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слово в значении «игла для шитья» входит в другое семантическое поле: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шить - зашивать - вышивать - платье - рубашка - узор - острая - тупая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proofErr w:type="gramEnd"/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задании словарной работы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обогащение, расширение и активизация словарного запаса.</w:t>
      </w:r>
      <w:proofErr w:type="gramEnd"/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Основу обогащения детского словаря составляет введение в языковое сознание ребенка тематических слов, синонимических рядов, антонимических пар, многозначных слов.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над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синонимами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(подбор слов, близких по своему значению) переплетается с работой по усвоению тематических групп слов (глаголы движения: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идти, шагать, плестись, брести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т.д.; или глаголы, обозначающие речь: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сказал, спросил, ответил, закричал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антонимами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(слова с противоположным значением) проводится с детьми при составлении словосочетаний и предложений. Дети находят антонимы в пословицах, поговорках. Подбор антонимов к многозначным словам расширяет представления детей о слове, помогает уточнить его значение. А подбирая словосочетания со словами противоположного значения, дети глубже понимают многозначность слова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(старый дом - ветхий, старое платье - рваное, старый друг - давний).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Многозначность слова дошкольникам показывают на хорошо знакомых словах с конкретным предметным значением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(ручка, игла, молния, спинка, ножка).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Составляя предложения с многозначными словами, дети показывают, на какое значение того или иного слова они ориентируются. Работа над многозначными словами может идти по таким направлениям: называние слова, подбор к нему признаков и действий - составление словосочетаний, затем предложений и в конечном итоге использование слов в связном тексте.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словарной работы (и в процессе решения других задач) необходимо добиваться реализации таких качеств речи, как точность, правильность, связность, выразительность.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конечном итоге необходимо выработать у детей умение отбирать для высказывания те лексические средства, которые точно отражают замысел говорящего. В словарной работе надо учитывать: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тематический принцип организации лексики;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семантический аспект (ознакомление ребенка со значением слова);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3) ассоциативный метод объединения слов.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лексической работы проводятся в форме словесных игр, упражнений, творческих заданий во взаимосвязи с другими речевыми задачами.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младшая группа.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младших группах основное внимание уделяется задаче накопления, обогащения словаря,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связана с расширением знаний и представлений об окружающем.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младшего возраста еще не всегда правильно называют слова, обозначающие предметы. Чтобы научить их соотносить предмет со словом, его обозначающим, важно чаще ставить вопросы типа: «что это?»,  давать задания: принеси то - то.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возрастной группе основной является, конечно, задача количественного накопления словаря, которая решается не только на занятиях по развитию речи, но и во всех других видах деятельности.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 следует иметь в виду и решение задач качественного накопления словаря, привлечения внимания детей не только к правильному называнию предметов, но и их качеств, свойств и действий, то есть задач активизации в речи ребенка, помимо имен существительных и имен прилагательных и глаголов. С этой целью чаще следует задавать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«какой?», «что можно делать?», «что делает?». Например, при рассматривании игрушек воспитатель говорит: «Лена, покажи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 Какой мяч? (Прилагательное повторяют 2-3 ребенка.) А какой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цвету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мяч? (Вопрос также адресуется двум - трем детям поочередно.) А это какой мяч?» (Маленький.) Следующие вопросы направлены на активизацию глаголов: «Что вы делаете с мячом? Как с ним можно играть?» Можно предложить детям сравнить предметы, называя самые разные качества. Конечно, на первых занятиях малыши не всегда могут самостоятельно назвать какие-то качества, действия, и тут им помогает воспитатель. Но обязательно надо побуждать детей к повторению, для того чтобы нужные слова включились в активный словарь. Аналогичные вопросы ставят и при рассматривании картин.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лексические упражнения важны не только для решения задач накопления словаря, но и для того, чтобы ребенок мог использовать освоенный речевой материал в целях построения простейших высказываний.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группе словарная работа проводится с широким использованием наглядности (игрушки, картины). Большую роль играет и речь воспитателя, как один из важных источников обогащения детской речи. Освоению обобщающих понятий служат игры, для которых подбирают предметы одной родовой категории (игрушки, кукольная посуда, одежда). Например, в игровой ситуации дети рассматривают куклу, рассказывают, что они делают: собирают Катю на прогулку, надевают на нее пальто, шапочку и др. В заключение воспитатель говорит: «Вот мы и собрали куклу на прогулку. Какую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одежду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нее надели?» (дети повторяют названию отдельных предметов.)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средней группы ведется работа по расширению их активного словаря путем постоянного и целенаправленного введения новых слов в процессе различных видов деятельности. Для того чтобы ребенок 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понимал употребляемые им слова, педагог углубляет его знания и представления об окружающем мире.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непосредственно образовательной деятельности большое место отводится выделению в предметах свойств, качеств, деталей и правильному обозначению их соответствующими словами.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детей знакомят со словами, имеющими противоположное значение. С этой целью можно сравнивать свойства игрушек, предметов. Так как дети пятого года жизни чаще всего не могут подобрать нужные слова для противопоставления, педагог использует подсказывающие вопросы: «У Танечки волосы темные, а у Марины…?» или «У Марины волосы темные и длинные, а у Тани светлые  и…?» При рассматривании картины, на которой изображены петух, куры, цыплята, для нахождения слов с противоположным значением задают вопросы типа: «Петух сильный, а цыплята…?» и т.п.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дошкольников этого возраста все еще значительное место занимает наглядность, однако теперь следует больше, чем в младших группах, использовать дидактические игры, лексические упражнения  (в зависимости от уровня речевого развития детей).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активизации глаголов полезны упражнения на подбор действий к предмету («Для чего нужен утюг?», «Что можно делать веником?», «Для чего нужна лейка?» и т.п.), упражнение «Кто что делает?» (ребенок должен назвать как можно больше действий: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делает кошка?» -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мяукает, мурлычет, подпрыгивает, играет, лакает молоко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т.п.).</w:t>
      </w:r>
      <w:proofErr w:type="gramEnd"/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учит воспитанников употреблять обобщающие слова (существительные с собирательным значением). У детей уже накоплено достаточно знаний об отдельных предметах, входящих в родовую категорию (одежда, мебель, посуда), поэтому ребенок начинает использовать в своей речи такие слова самостоятельно. Для упорядочения знаний об отдельных предметах, активизации слов, их обозначающих, модно задавать вопросы типа: «Какая мебель стоит у вас дома?», «Какая одежда надета на вас?», «Как это можно назвать одним словом?» и т.п.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умения обозначать качества и свойства предметов, игрушек с помощью прилагательных целесообразен прием сравнения. Например, показывая детям двух кукол, воспитатель спрашивает: «Что у них одинаковое, а чем они различаются?» Дети рассматривают игрушки и определяют сходство и различие: цвет глаз, волос, детализируются прилагательные, которые делают ее более выразительной, интересной. Для того чтобы усвоенные слова не были пассивным достоянием ребенка, необходимо создавать условия для их частого употребления и следить за правильностью их сочетания по смыслу. Особенно тесно словарная работа переплетается с формированием у детей навыков связной речи.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словарной работе большое место занимает непосредственно образовательная деятельность по образовательной области «Познавательное развитие» (ознакомление с окружающими миром), различные наблюдения, экскурсии, в ходе которых приобретенные детьми знания и представления находят свое выражение в точном названии (обозначении) тех или иных предметов и явлений, их качеств, взаимосвязей. Однако необходима и специальная работа над словарем в процессе образовательной деятельности по образовательной области »Речевое развитие».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обогащением словаря особое внимание следует уделять качественному совершенствованию детской лексики, расширению словарного запаса слов с противоположным значением (антонимы) и с близким значением (синонимы), формированию умения выбирать наиболее уместные для того или иного высказывания слова.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синонимами способствует усвоению разных значений слова, приучает к точному его употреблению, позволяет избегать неоправданного повторения одних и тех же слов.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в обогащении словаря занимает  работа над антонимами, которая полезна тем, что приучает ребенка сопоставлять предметы и явления по временным и пространственным признакам, величине, цвету, весу и т.п.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Задания на подбор синонимов и антонимов, включенные в занятия, проводятся в форме упражнений (по 5-7 минут). На первых занятиях при подборе антонимов используют подсказывающие вопросы типа: лиса большая и сильная, а лисенок? (Маленький и слабый.) На последующих занятиях, например, при сравнении посуды, значительное внимание уделяют усвоению значений и правильному употреблению антонимических пар, таких, как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глубокая - мелкая, высокая - низкая.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пересказов, рассказывания по картине детям предлагаются вопросы, побуждающие к подбору синонимов. Например, после пересказа рассказа Л.Н.Толстого «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собаки» можно задать следующие вопросы: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 было у мамы, когда она увидела, что ее дочка жива? (Радостное, довольное, веселое.) А до этого мама плакала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сказать по-другому, какое у нее было настроение? (Она была огорчена, расстроена, печальна.) Для активизации глаголов с близким значением задают аналогичные вопросы, например: завидев охотника, лиса убегает. Как можно сказать по-другому, что она делает? (Уносит ноги, летит стрелой, мчится.)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в речи прилагательных и глаголов, формирования умения выбирать более точные слова можно использовать специальные речевые ситуации. Например, воспитатель спрашивает: «Если часто идет дождь, небо затянуто тучами, дует холодный ветер, то какими словами можно сказать про осень, какая она? (Пасмурная, дождливая, холодная.) А если осенью </w:t>
      </w:r>
      <w:proofErr w:type="spell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небо, светит солнце, еще тепло, на деревьях желтые и красные листья,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сказать по осень, какая она?» (Солнечная, ясная, ранняя, золотая).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данном этапе происходит дальнейшее углубление и уточнение представлений детей об одном и том же предмете, его деталях, назначении; в словарь ребенка вводят слова, обозначающие материал, из которого сделан предмет (дерево, металл, пластмасса, стекло). В этих целях эффективен прием сравнения предметов одного и того же наименования. Умение сопоставлять различные и сходные признаки важно и для формирования процесса обобщения.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к школе логопедическая группа.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словарной работы являются обогащение словаря, его закрепление и уточнение, активизация. Все эти задачи взаимосвязаны. Однако в старшем дошкольном возрасте, когда накоплен в основном достаточный запас слов, задача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уточнения и активизации словаря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выступает как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ведущая.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словарной работе важно не только увеличивать объем пассивного словаря, то есть количество понимаемых ребенком слов, но и активизировать употребление ребенком как можно большего числа разнообразных слов в его собственной речи. Только при этом условии будет совершенствоваться умение полно и точно выражать свои мысли, повысится эффективность речевого общения.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программы словарной работы заключается в том, что она, по существу, связана со всеми видами деятельности ребенка.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развития словаря (и, прежде всего, его накопления) приобретают на этом этапе непосредственно образовательная деятельность по образовательной области «Познавательное развитие» (ознакомление с окружающими миром), различного рода экскурсии, где дети усваивают новые знания, уточняют полученные ранее представления, где они овладевают умением точно называть явления, предметы, их качества и свойства, действия.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эта работа является необходимой предпосылкой для словарной работы, которая проводится на специальных речевых, в том числе логопедических занятиях.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Эти занятия имеют следующие основные направления:</w:t>
      </w:r>
    </w:p>
    <w:p w:rsidR="00FF3ED3" w:rsidRPr="00FF3ED3" w:rsidRDefault="00FF3ED3" w:rsidP="00FF3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понимания смысла известных детям слов;</w:t>
      </w:r>
    </w:p>
    <w:p w:rsidR="00FF3ED3" w:rsidRPr="00FF3ED3" w:rsidRDefault="00FF3ED3" w:rsidP="00FF3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запаса синонимов и антонимов;</w:t>
      </w:r>
    </w:p>
    <w:p w:rsidR="00FF3ED3" w:rsidRPr="00FF3ED3" w:rsidRDefault="00FF3ED3" w:rsidP="00FF3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употребления слов в речи (особенно таких категорий, как прилагательные и глаголы), формирование умения правильно сочетать слова во фразах по смыслу.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данных задач осуществляется в основном в форме лексических упражнений. Рекомендуется шире использовать словесные дидактические игры на уточнение, систематизацию и активизацию словаря, формирование умения правильно употреблять слова.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наряду с наглядными методами большой удельный вес имеют методы, опирающиеся на словесные объяснения. Значительное место уделяется такому приему работы, как 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вопрос.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 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детьми те или иные вопросы, воспитатель не просто добивается воспроизведения заданий, а учит обобщать, выделять главное, рассуждать. Вопросы типа: «Можно ли так сказать?» и др. воспитывают у ребенка внимание, интерес к слову, потребность в правильном его использовании. При этом взрослому не следует спешить со своей оценкой. Пусть дети подумают, не спеша, обсудят, какой ответ был правильнее. В ответ на вопрос: «Почему ты думаешь, что так можно сказать?» или «Скажи детям, как ты это понимаешь?» и т.п. как можно больше детей должны иметь возможность высказать свое мнение.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трудность для детей могут представлять задания на подбор синонимов (слов, разных по звучанию, но имеющих одинаковое или близкое значение) и антонимов (слов, противоположных по значению). Но это только на первых порах, пока дошкольники не усвоят смысл задания, сформулированного примерно так: «Подберите слова, близкие, похожие по смыслу» или: «Подберите к слову </w:t>
      </w:r>
      <w:proofErr w:type="gramStart"/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веселый</w:t>
      </w:r>
      <w:proofErr w:type="gramEnd"/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противоположные по смыслу».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детей затрудняет выполнение этого задания, воспитатель сам называет нужные слова. Например: «Заяц трусливый. Как  можно про него сказать по-другому? Можно сказать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боязливый?..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пугливый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 про зайца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 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про зайца можно сказать, что он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трусливый, боязливый, пугливый.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слова, близкие по смыслу, слова - друзья».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синонимами способствует усвоению различных значений одного и того же слова, приучает выбирать наиболее подходящее слово и избегать повторения одних и тех же слов. Воспитатель обращает внимание детей на то, как интересно узнавать разные значения одного и того же слова.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Упражняя дошкольников в подборе синонимов, им предлагают словосочетания с одним и тем же многозначным словом, например: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 идет, человек идет.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заменить в данных словосочетаниях слово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идет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 по смыслу.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рода упражнения способствуют не только совершенствованию навыков подбора синонимов, но и в конечном итоге усвоению разных значений многозначного слова.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на подбор антонимов дети часто отвечают тем же словом с частицей 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Start"/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Е-</w:t>
      </w:r>
      <w:proofErr w:type="gramEnd"/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(глубокий - неглубокий, падать - не падать).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замечает, что так сказать можно, но побуждает назвать и другие слова.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уточнения понимания слов, противоположных по смыслу, полезны и задания </w:t>
      </w:r>
      <w:proofErr w:type="gramStart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</w:t>
      </w:r>
      <w:proofErr w:type="gramEnd"/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типа: «Что бывает глубоким? А что бывает мелким?», «Что может быть трудным? А что может быть легким?» и т.п.  Такие упражнения также очень важны для раскрытия детям значений 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многозначных слов (</w:t>
      </w:r>
      <w:r w:rsidRPr="00FF3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глубокий колодец глубокая река, глубокая осень; легкий груз, легкая задача, легкий ветерок </w:t>
      </w: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время, которое отводится на словарную работу на занятиях, недостаточно для практического усвоения языка, поэтому надо шире использовать моменты повседневной жизни. Она предоставляет большие возможности для закрепления речевых навыков и умений, приобретенных детьми в процессе непосредственно образовательной деятельности. Прежде всего, вне образовательной деятельности необходимо создавать условия для речевой активности каждого ребенка (особенно тех детей, у которых речь бедна, однообразна). Педагогу следует находить время для индивидуальных разговоров с воспитанниками, обращать внимание на правильное и разнообразное использование детьми слов, следить за их правильным употреблением.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прогулке достаточно 10 минут для проведения словесной дидактической игры. Чаще нужно задавать вопросы на активизацию прилагательных типа: «Какое небо?», «Какая погода?» и др. Такие вопросы побуждают детей не только выделять качества, свойства различных объектов окружающего мира, но и подбирать образные определения.</w:t>
      </w:r>
    </w:p>
    <w:p w:rsidR="00FF3ED3" w:rsidRPr="00FF3ED3" w:rsidRDefault="00FF3ED3" w:rsidP="00FF3ED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76D6C" w:rsidRPr="00FF3ED3" w:rsidRDefault="00E76D6C">
      <w:pPr>
        <w:rPr>
          <w:rFonts w:ascii="Times New Roman" w:hAnsi="Times New Roman" w:cs="Times New Roman"/>
          <w:sz w:val="28"/>
          <w:szCs w:val="28"/>
        </w:rPr>
      </w:pPr>
    </w:p>
    <w:sectPr w:rsidR="00E76D6C" w:rsidRPr="00FF3ED3" w:rsidSect="00E7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76C0"/>
    <w:multiLevelType w:val="multilevel"/>
    <w:tmpl w:val="E67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03213"/>
    <w:multiLevelType w:val="multilevel"/>
    <w:tmpl w:val="9B5C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D3"/>
    <w:rsid w:val="00E76D6C"/>
    <w:rsid w:val="00FF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6C"/>
  </w:style>
  <w:style w:type="paragraph" w:styleId="3">
    <w:name w:val="heading 3"/>
    <w:basedOn w:val="a"/>
    <w:link w:val="30"/>
    <w:uiPriority w:val="9"/>
    <w:qFormat/>
    <w:rsid w:val="00FF3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3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3ED3"/>
    <w:rPr>
      <w:i/>
      <w:iCs/>
    </w:rPr>
  </w:style>
  <w:style w:type="character" w:styleId="a5">
    <w:name w:val="Strong"/>
    <w:basedOn w:val="a0"/>
    <w:uiPriority w:val="22"/>
    <w:qFormat/>
    <w:rsid w:val="00FF3E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69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2776</Words>
  <Characters>15827</Characters>
  <Application>Microsoft Office Word</Application>
  <DocSecurity>0</DocSecurity>
  <Lines>131</Lines>
  <Paragraphs>37</Paragraphs>
  <ScaleCrop>false</ScaleCrop>
  <Company/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2018-01-25T06:10:00Z</dcterms:created>
  <dcterms:modified xsi:type="dcterms:W3CDTF">2018-01-25T06:12:00Z</dcterms:modified>
</cp:coreProperties>
</file>