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29 сентября 2017 г. N 48372</w:t>
      </w:r>
    </w:p>
    <w:p w:rsidR="004D2BC4" w:rsidRDefault="004D2BC4" w:rsidP="004D2BC4">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ОБРАЗОВАНИЯ И НАУКИ РОССИЙСКОЙ ФЕДЕРАЦИИ</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Минпросвещения РФ </w:t>
      </w:r>
      <w:hyperlink r:id="rId4"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5"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части 4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28, ст. 4152; N 31, ст. 4860; N 32, ст. 5110, ст. 5122, ст. 5130; N 53, ст. 8423; 2019, N 10, ст. 887; N 18, ст. 2209; N 25, ст. 3160; N 30, ст. 4134) и </w:t>
      </w:r>
      <w:hyperlink r:id="rId6" w:history="1">
        <w:r>
          <w:rPr>
            <w:rFonts w:ascii="Times New Roman" w:hAnsi="Times New Roman" w:cs="Times New Roman"/>
            <w:sz w:val="24"/>
            <w:szCs w:val="24"/>
            <w:u w:val="single"/>
          </w:rPr>
          <w:t>пунктом 5.2.54</w:t>
        </w:r>
      </w:hyperlink>
      <w:r>
        <w:rPr>
          <w:rFonts w:ascii="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2017, N 3, ст. 511), приказываю: (в ред. Приказов Минпросвещения РФ </w:t>
      </w:r>
      <w:hyperlink r:id="rId7"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В связи с утратой силы Постановления Правительства РФ </w:t>
      </w:r>
      <w:hyperlink r:id="rId8" w:history="1">
        <w:r>
          <w:rPr>
            <w:rFonts w:ascii="Times New Roman" w:hAnsi="Times New Roman" w:cs="Times New Roman"/>
            <w:b/>
            <w:bCs/>
            <w:i/>
            <w:iCs/>
            <w:sz w:val="24"/>
            <w:szCs w:val="24"/>
            <w:u w:val="single"/>
          </w:rPr>
          <w:t>от 03.06.2013 N 466</w:t>
        </w:r>
      </w:hyperlink>
      <w:r>
        <w:rPr>
          <w:rFonts w:ascii="Times New Roman" w:hAnsi="Times New Roman" w:cs="Times New Roman"/>
          <w:b/>
          <w:bCs/>
          <w:i/>
          <w:iCs/>
          <w:sz w:val="24"/>
          <w:szCs w:val="24"/>
        </w:rPr>
        <w:t xml:space="preserve"> следует руководствоваться принятым взамен Постановлением Правительства РФ </w:t>
      </w:r>
      <w:hyperlink r:id="rId9" w:history="1">
        <w:r>
          <w:rPr>
            <w:rFonts w:ascii="Times New Roman" w:hAnsi="Times New Roman" w:cs="Times New Roman"/>
            <w:b/>
            <w:bCs/>
            <w:i/>
            <w:iCs/>
            <w:sz w:val="24"/>
            <w:szCs w:val="24"/>
            <w:u w:val="single"/>
          </w:rPr>
          <w:t>от 28.07.2018 N 884</w:t>
        </w:r>
      </w:hyperlink>
      <w:r>
        <w:rPr>
          <w:rFonts w:ascii="Times New Roman" w:hAnsi="Times New Roman" w:cs="Times New Roman"/>
          <w:b/>
          <w:bCs/>
          <w:i/>
          <w:iCs/>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Утвердить по согласованию с Министерством здравоохранения Российской Федерации прилагаемый Порядок расследования и учета несчастных случаев с обучающимися во время пребывания в организации, осуществляющей образовательную деятельность.</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О.Ю. ВАСИЛЬЕВА</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Министерства образования</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науки Российской Федерации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ПОРЯДОК РАССЛЕДОВАНИЯ И УЧЕТА НЕСЧАСТНЫХ СЛУЧАЕВ С ОБУЧАЮЩИМИСЯ ВО ВРЕМЯ ПРЕБЫВАНИЯ В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Минпросвещения РФ </w:t>
      </w:r>
      <w:hyperlink r:id="rId10"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при прохождении обучающимися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уполномоченному им лицу, осуществляющей образовательную деятельность. (в ред. Приказов Минпросвещения РФ </w:t>
      </w:r>
      <w:hyperlink r:id="rId11"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следующие органы и лица (далее - Учредитель): (в ред. Приказов Минпросвещения РФ </w:t>
      </w:r>
      <w:hyperlink r:id="rId12"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федеральные органы исполнительной власти, осуществляющие государственное управление в сфере образования; (в ред. Приказов Минпросвещения РФ </w:t>
      </w:r>
      <w:hyperlink r:id="rId13"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федеральные органы исполнительной власти, в ведении которых находятся организации, осуществляющие образовательную деятельность; (в ред. Приказов Минпросвещения РФ </w:t>
      </w:r>
      <w:hyperlink r:id="rId14"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федеральные органы исполнительной власти, осуществляющие отдельные функции и полномочия Учредителя в отношении образовательных организаций, у которых функции и полномочия Учредителя от имени Российской Федерации осуществляет Правительство Российской Федерации"; (в ред. Приказов Минпросвещения РФ </w:t>
      </w:r>
      <w:hyperlink r:id="rId15"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органы исполнительной власти субъектов Российской Федерации, осуществляющие государственное управление в сфере образования; (в ред. Приказов Минпросвещения РФ </w:t>
      </w:r>
      <w:hyperlink r:id="rId16"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органы местного самоуправления, осуществляющие управление в сфере образования; (в ред. Приказов Минпросвещения РФ </w:t>
      </w:r>
      <w:hyperlink r:id="rId17"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юридические и физические лица. (в ред. Приказов Минпросвещения РФ </w:t>
      </w:r>
      <w:hyperlink r:id="rId18"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Действия руководителя организации, осуществляющей образовательную деятельность, при несчастном случае с обучающимся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Руководитель организации (или уполномоченное им лицо), осуществляющей образовательную деятельность, при наступлении несчастного случая обязан: (в ред. Приказов Минпросвещения РФ </w:t>
      </w:r>
      <w:hyperlink r:id="rId19"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немедленно организовать оказание первой помощи пострадавшему и, при необходимости, доставку его в медицинскую организацию;</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принять меры к устранению причин, вызвавших несчастный случай;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приложении N 1 к Порядку (далее - сообщение) по телефону, электронной почте, а также посредством иных доступных видов связи: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территориальный орган Министерства внутренних дел Российской Федерации;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родителям или законным представителям пострадавшего;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Учредителю;</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Организация расследования несчастного случая с обучающимся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комиссии утверждается распорядительным актом руководителя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Комиссию возглавляет руководитель (или уполномоченное им лицо) организации, осуществляющей образовательную деятельность. (в ред. Приказов Минпросвещения РФ </w:t>
      </w:r>
      <w:hyperlink r:id="rId20"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комиссии в обязательном порядке включаются: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обучение по вопросам охраны труда (далее - представитель организации);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Расследование проводится комиссией в течение трех календарных дней с момента происшествия.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 комиссии утверждается распорядительным актом Учредителя. Состав комиссии должен состоять из нечетного числа членов. (в ред. Приказов Минпросвещения РФ </w:t>
      </w:r>
      <w:hyperlink r:id="rId21"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Комиссию возглавляет руководитель Учредителя или уполномоченное им лицо.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состав комиссии могут быть включены по согласованию представители Министерства просвещения Российской Федерации (в отношении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и соответствующего дополнительного профессионального образования, основным программам профессионального обучения и дополнительного образования детей и взрослых), Министерства науки и высшего образования Российской Федерации (в отношении организаций, осуществляющих образовательную деятельность по образовательным программам высшего образования и соответствующим дополнительным профессиональным программам) &lt;1&gt;, Профессионального союза работников народного образования и науки Российской Федерации, а также представители профсоюзных организаций. (в ред. Приказов Минпросвещения РФ </w:t>
      </w:r>
      <w:hyperlink r:id="rId22"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 или Министерство науки и высшего образования Российской Федерации. (в ред. Приказов Минпросвещения РФ </w:t>
      </w:r>
      <w:hyperlink r:id="rId23"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Расследование проводится комиссией в течение пятнадцати календарных дней с момента происшествия.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 В состав комиссии </w:t>
      </w:r>
      <w:r>
        <w:rPr>
          <w:rFonts w:ascii="Times New Roman" w:hAnsi="Times New Roman" w:cs="Times New Roman"/>
          <w:sz w:val="24"/>
          <w:szCs w:val="24"/>
        </w:rPr>
        <w:lastRenderedPageBreak/>
        <w:t>включается представитель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Учредителю;</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территориальный орган Министерства внутренних дел Российской Федерации;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выборный орган первичной профсоюзной организации обучающихся (при наличии) и (или) иного представительного органа обучающихся образовательной организации;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организацию, осуществляющую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подачи заявления не ограничен.</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Порядок работы комиссий при расследовании несчастного случая с обучающимся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Комиссия организации, осуществляющей образовательную деятельность, по расследованию несчастного случая обязана:</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N </w:t>
      </w:r>
      <w:r>
        <w:rPr>
          <w:rFonts w:ascii="Times New Roman" w:hAnsi="Times New Roman" w:cs="Times New Roman"/>
          <w:sz w:val="24"/>
          <w:szCs w:val="24"/>
        </w:rPr>
        <w:lastRenderedPageBreak/>
        <w:t>2 к Порядку;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составить протокол осмотра места несчастного случая, рекомендуемый образец которого приведен в приложении N 3 к Порядку, схему места несчастного случая, произвести, по возможности, фотографирование или видеосъемку;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изучить документы, характеризующие условия осуществления образовательной деятельности, проводимого учебного занятия (мероприятия);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составить акт о расследовании несчастного случая с обучающимся, рекомендуемый образец которого приведен в приложении N 4 к Порядку.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Комиссия, созданная Учредителем для расследования несчастного случая, обязана:</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N 2 к Порядку;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запросить в медицинской организации медицинское заключение или заключение о причине смерти;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составить протокол осмотра места несчастного случая, рекомендуемый образец которого приведен в приложении N 3 к Порядку, схему места несчастного случая, произвести, по возможности, фотографирование или видеосъемку;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изучить документы, характеризующие условия осуществления образовательной деятельности, проводимого учебного занятия (мероприятия);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w:t>
      </w:r>
      <w:r>
        <w:rPr>
          <w:rFonts w:ascii="Times New Roman" w:hAnsi="Times New Roman" w:cs="Times New Roman"/>
          <w:sz w:val="24"/>
          <w:szCs w:val="24"/>
        </w:rPr>
        <w:lastRenderedPageBreak/>
        <w:t>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N 5 к Порядку (при групповом несчастном случае акт о несчастном случае с обучающимся составляется на каждого пострадавшего).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медицинской экспертизы;</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экспертизы качества медицинской помощи;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ветеринарно-санитарной экспертизы;</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или иной необходимой для расследования экспертизы.</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Материалы расследования несчастного случая с обучающимся включают:</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распорядительный акт о создании комиссии по расследованию несчастного случая;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письменное объяснение от пострадавшего (по возможности);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протокол опроса очевидцев несчастного случая, должностного лица, проводившего учебное занятие (мероприятие);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планы, эскизы, схемы, протокол осмотра и описания места несчастного случая, при необходимости фото- и видеоматериалы;</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информацию о проведенных мероприятиях по предупреждению травматизма с пострадавшим;</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экспертные заключения специалистов, результаты технических расчетов, лабораторных исследований и испытаний (при необходимости);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медицинское заключение или заключение о причине смерти (в случае их представления </w:t>
      </w:r>
      <w:r>
        <w:rPr>
          <w:rFonts w:ascii="Times New Roman" w:hAnsi="Times New Roman" w:cs="Times New Roman"/>
          <w:sz w:val="24"/>
          <w:szCs w:val="24"/>
        </w:rPr>
        <w:lastRenderedPageBreak/>
        <w:t>лицами, имеющими право на их получение);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другие документы по усмотрению комиссии в зависимости от характера и обстоятельств несчастного случая. (в ред. Приказов Минпросвещения РФ </w:t>
      </w:r>
      <w:hyperlink r:id="rId24"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в течение трех рабочих дней после дня его регистрации. (в ред. Приказов Минпросвещения РФ </w:t>
      </w:r>
      <w:hyperlink r:id="rId25"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приложении N 6 к Порядку (далее - журнал регистрации).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совершеннолетнему пострадавшему (его законному представителю или иному </w:t>
      </w:r>
      <w:r>
        <w:rPr>
          <w:rFonts w:ascii="Times New Roman" w:hAnsi="Times New Roman" w:cs="Times New Roman"/>
          <w:sz w:val="24"/>
          <w:szCs w:val="24"/>
        </w:rPr>
        <w:lastRenderedPageBreak/>
        <w:t>доверенному лицу), родителям (законному представителю) несовершеннолетнего пострадавшего;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органам местного самоуправления;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Министерство просвещения Российской Федерации, Министерство науки и высшего образования Российской Федерации соответственно (по запросу) &lt;2&gt;;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 или Министерство науки и высшего образования Российской Федерации. (в ред. Приказов Минпросвещения РФ </w:t>
      </w:r>
      <w:hyperlink r:id="rId26"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территориальный орган Министерства внутренних дел (с приложением копий материалов расследования);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представительный орган обучающихся образовательной организации (по запросу).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Документы по расследованию каждого несчастного случая с обучающимися,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несчастный случай, происшедший при совершении обучающимся действий, квалифицированных правоохранительными органами как преступление.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N 4, N 5 к Порядку, в двух экземплярах.</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этом количество выдаваемых экземпляров зависит от числа пострадавших.</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Учет несчастных случаев с обучающимися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 Порядок представления отчетов о несчастных случаях с обучающимися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обучающимся за истекший год, рекомендуемый образец которого приведен в приложении N 7 к Порядку.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приложении N 7 к Порядку.</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просвещения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 рекомендуемый образец которого приведен в приложении N 7 к Порядку. (в ред. Приказов Минпросвещения РФ </w:t>
      </w:r>
      <w:hyperlink r:id="rId27"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 Федеральные органы исполнительной власти &lt;3&gt;, имеющие в своем ведении </w:t>
      </w:r>
      <w:r>
        <w:rPr>
          <w:rFonts w:ascii="Times New Roman" w:hAnsi="Times New Roman" w:cs="Times New Roman"/>
          <w:sz w:val="24"/>
          <w:szCs w:val="24"/>
        </w:rPr>
        <w:lastRenderedPageBreak/>
        <w:t xml:space="preserve">организации, осуществляющие образовательную деятельность, до 1 марта наступившего года направляют в Министерство просвещения Российской Федерации отчет о происшедших несчастных случаях за истекший год, рекомендуемый образец которого приведен в приложении N 7 к Порядку. (в ред. Приказов Минпросвещения РФ </w:t>
      </w:r>
      <w:hyperlink r:id="rId28"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&lt;3&gt;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 (в ред. Приказов Минпросвещения РФ </w:t>
      </w:r>
      <w:hyperlink r:id="rId29"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На основании представленных отчетов о происшедших несчастных случаях Министерство просвещения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 (в ред. Приказов Минпросвещения РФ </w:t>
      </w:r>
      <w:hyperlink r:id="rId30"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1</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деятельность, утвержденному приказом</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Рекомендуемый образец</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СООБЩЕНИЕ О НЕСЧАСТНОМ СЛУЧАЕ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Число пострадавших, в том числе погибших (если таковые имеются).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Фамилия, имя, отчество (при наличии), год рождения пострадавшего (пострадавших), в том числе погибшего (погибших).</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Характер полученных повреждений здоровья (при групповых несчастных случаях </w:t>
      </w:r>
      <w:r>
        <w:rPr>
          <w:rFonts w:ascii="Times New Roman" w:hAnsi="Times New Roman" w:cs="Times New Roman"/>
          <w:sz w:val="24"/>
          <w:szCs w:val="24"/>
        </w:rPr>
        <w:lastRenderedPageBreak/>
        <w:t>указывается для каждого пострадавшего отдельно).</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Фамилия, имя, отчество (при наличии), занимаемая должность передавшего сообщение, дата и время (местное) сообщения.</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Фамилия, имя, отчество (при наличии), занимаемая должность принявшего сообщение, дата и время (местное) получения сообщения.</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2</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деятельность, утвержденному приказом</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Рекомендуемый образец</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ПРОТОКОЛ</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опроса очевидца несчастного случая, должностного лица,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проводившего учебное занятие (мероприятие) в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                "___" ______________ 20__ г.</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(место составления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протокола)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Опрос начат  в ____ час. ____ мин.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Опрос окончен в ____ час. ____ мин.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Комиссией в составе: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Председателя   комиссии   по   расследованию  несчастного случая с</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обучающимися   в   организации,   осуществляющей   образовательную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деятельность 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руководителя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осуществляющей образовательную деятельность)/учредителя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/членов/ 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членов комиссии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образованной распорядительным актом 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(указываются реквизиты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распорядительного акта)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(должность, фамилия, имя, отчество (при наличии), председателя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комиссии /члена комиссии/, производившего опрос)</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помещении _____________________________________ произведен опрос</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(указать место проведения опроса)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очевидца   несчастного   случая,   должностного  лица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(нужное подчеркнуть)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 фамилия, имя, отчество (при наличии) 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2) дата рождения 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3) место рождения &lt;*&gt; 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4) место жительства и (или) регистрации &lt;*&gt; 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телефон &lt;*&gt; 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5) место работы или учебы &lt;*&gt; 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6) должность &lt;*&gt; 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7) иные данные о личности опрашиваемого 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опрашиваемого)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Иные лица, участвовавшие в опросе 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лиц, участвовавших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опросе: другие члены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комиссии по расследованию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несчастного случая с обучающимся,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законные представители)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 существу несчастного случая, происшедшего "___" 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20__ г. с 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пострадавшего)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могу сообщить следующее: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(излагаются обстоятельства, при которых произошел</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несчастный случай, и информация опрашиваемого,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а также поставленные перед ним вопросы и ответы на них)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опрашиваемого,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лица, проводившего опрос,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(подписи, фамилии, имена, отчества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иных лиц, участвовавших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опросе,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 настоящим протоколом ознакомлен 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опрашиваемого,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Протокол прочитан вслух 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лица, проводившего опрос,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Замечания к протоколу 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(содержание замечаний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либо указание на их отсутствие)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Протокол опроса составлен 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(должность,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председателя комиссии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или иного лица, проводившего опрос,</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&lt;*&gt; Заполняется при наличии таких данных.</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3</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деятельность, утвержденному приказом</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Рекомендуемый образец</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ПРОТОКОЛ</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осмотра места несчастного случая, произошедшего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в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пострадавшего)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    "___" _______________ 20__ г.</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(место составления)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Опрос начат  в ____ час. ____ мин.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Опрос окончен в ____ час. ____ мин.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Комиссией в составе: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Председателя   комиссии   по   расследованию  несчастного случая с</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обучающимися   в   организации,   осуществляющей   образовательную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деятельность 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руководителя организации, осуществляющей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образовательную деятельность)/учредителя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/членов/ 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членов комиссии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организации,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образованной распорядительным актом 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(указываются реквизиты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распорядительного акта)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произведен   осмотр   места   несчастного   случая,   происшедшего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 в 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(указывается дата       (указывается наименование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(указывается  учредитель,  в  ведении которого находится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организация, осуществляющая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с 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пострадавшего)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Осмотр проводился в присутствии 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других лиц, участвовавших в осмотре: другие члены комиссии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 расследованию несчастного случая с обучающимися,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законный представитель пострадавшего)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ходе осмотра установлено: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  Обстановка  и  состояние  места  несчастного  случая на момент</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осмотра 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(изменилась или нет по свидетельству пострадавшего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или очевидцев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краткое изложение существа изменений)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2. Описание места, где произошел несчастный случай 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(точное место несчастного случая, тип (марка),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вид оборудования, средства обучения.)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3. Описание части оборудования (постройки, сооружения), материала,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инструмента,  приспособления  и  других  предметов,  которыми были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причинены повреждения (травма) &lt;*&gt;</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(указать конкретно их наличие и состояние)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4.  Наличие  и  состояние  защитных  ограждений  и  других средств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безопасности &lt;*&gt; 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(блокировок, средств сигнализации,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защитных экранов,  кожухов, заземлений/занулений,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изоляции проводов.)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5.  Наличие  и  состояние  средств индивидуальной защиты, которыми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пользовался пострадавший &lt;*&gt; 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(наличие средств индивидуальной защиты, защитной экипировки,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их соответствие нормативным требованиям)</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6. Наличие  общеобменной  и  местной вентиляции и ее состояние &lt;*&gt;</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7. Состояние освещенности и температуры &lt;*&gt; 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(наличие приборов освещения и обогрева помещений и их состояние)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ходе осмотра проводилось 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(фотографирование, видеосъемка, прочее.)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 места происшествия изъяты &lt;*&gt;: 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(перечень и индивидуальные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характеристики изъятых предметов)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 протоколу осмотра прилагаются: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(схема места несчастного случая, фотографии, видеосъемка)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Содержание  заявлений,  поступивших перед началом, в ходе, либо по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окончании осмотра от участвующих в осмотре лиц &lt;*&gt; 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 настоящим протоколом ознакомлены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(подписи, фамилии, имена, отчества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участвовавших в осмотре лиц,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Замечания к протоколу</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(содержание замечаний либо указание на их отсутствие)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Протокол составлен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(должность, фамилия, имя, отчество (при наличии) председателя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(члена) комиссии по расследованию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с лицом, проходящим учебное занятие, проводившего осмотр)</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&lt;*&gt; Заполняется при наличии таких данных.</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4</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деятельность, утвержденному приказом</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Рекомендуемый образец</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УТВЕРЖДАЮ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фамилия, имя, отчество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 наличии) руководителя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организации, осуществляющей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МП 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АКТ N 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 расследовании несчастного случая с обучающимся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 Дата и время несчастного случая 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(час, число, месяц, год)</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2. Организация, осуществляющая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(наименование, адрес (место нахождения), фамилия, имя,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отчество (при наличии) учредителя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3.  Комиссия  по  расследованию несчастного случая с обучающимся 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организации,   осуществляющей   образовательную   деятельность   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составе: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Председателя комиссии: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руководителя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/членов/ 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занимаемая должность, место работы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4. Сведения о пострадавшем:</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пол (мужской, женский) 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дата рождения 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класс, группа, курс 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5.   Фамилия,   имя,   отчество   (при   наличии), должность лица,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проводившего учебное занятие или мероприятие или ответственного за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проведение  мероприятия,  во  время  которого произошел несчастный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случай 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6.   Сведения   о   проведенных   мероприятиях   по предупреждению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травматизма с пострадавшим 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7. Место несчастного случая 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(краткое описание места несчастного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случая (аудитория, лаборатория,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класс, прочее) с указанием опасных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 (или) вредных факторов со ссылкой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 сведения, содержащиеся в акте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осмотра места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оборудования, использование которого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привело к несчастному случаю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(наименование, тип, марка, год выпуска,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организация-изготовитель)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8. Обстоятельства несчастного случая 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краткое изложение обстоятельств, предшествовавших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несчастному случаю, описание событий и действий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пострадавшего и других лиц, связанных с несчастным случаем,</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и другие сведения, установленные в ходе расследования)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9. Характер полученных повреждений здоровья 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 основании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медицинского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заключения)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10.    Нахождение    пострадавшего    в    состоянии алкогольного,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наркотического или токсического опьянения 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(нет, да - указать состояние и степень опьянения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соответствии с результатом освидетельствования,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если не проводилось - указать)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11. Очевидцы несчастного случая 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12. Причины несчастного случая 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(указать основную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 сопутствующие причины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13. Несчастный случай __________________________ с образовательной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(связан/не связан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 указывается соответствующее)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деятельностью.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14. Лица, допустившие нарушения законодательных и иных нормативных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правовых   и   локальных   актов,  явившихся причинами несчастного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случая: 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(фамилии, имена, отчества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должности (профессии) с указанием статей,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пунктов законодательных, иных нормативных правовых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 локальных нормативных актов, предусматривающих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их ответственность за нарушения, явившиеся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причинами несчастного случая, указанными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пункте 12 настоящего акта)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15. Мероприятия по устранению причин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29"/>
        <w:gridCol w:w="3405"/>
        <w:gridCol w:w="2185"/>
        <w:gridCol w:w="1643"/>
        <w:gridCol w:w="1643"/>
      </w:tblGrid>
      <w:tr w:rsidR="004D2BC4" w:rsidTr="00861BCC">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N п/п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Наименование мероприятия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 исполнения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Исполнитель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Отметка </w:t>
            </w: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о выполнении</w:t>
            </w:r>
          </w:p>
        </w:tc>
      </w:tr>
      <w:tr w:rsidR="004D2BC4" w:rsidTr="00861BCC">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bl>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Председатель комиссии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Члены комиссии: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Акт в _____ экз. составлен "____" ____________ 20__ г.</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5</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деятельность, утвержденному приказом</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2"/>
          <w:szCs w:val="32"/>
        </w:rPr>
      </w:pP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Рекомендуемый образец</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АКТ N 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 расследовании группового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тяжелого несчастного случая либо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 смертельным исходом с обучающимся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Расследование ________________________________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(группового, тяжелого,</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 смертельным исходом)</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происшедшего 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(дата и время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(указывается наименование организации, осуществляющей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(указывается учредитель, в ведении которого находится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организация, осуществляющая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(должность, фамилия, имя, отчество (при наличии) руководителя)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проведено в период с "__" _______ 20__ г. по "__" ________ 20__ г.</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Комиссия  по  расследованию  несчастного  случая  с  обучающимся 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организации,   осуществляющей   образовательную   деятельность   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составе: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Председателя комиссии: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руководителя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осуществляющей образовательную деятельность)</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/членов/ 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занимаемая должность, место работы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с участием 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занимаемая должность, место работы)</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 Сведения о пострадавшем (пострадавших)_________________________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пол (мужской, женский) 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дата рождения 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класс, группа, курс 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2.   Фамилия,   имя,   отчество   (при   наличии), должность лица,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непосредственно   проводившего   учебное   занятие или мероприятие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мероприятия,   во   время   которого   произошел несчастный случай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3.   Сведения   о   проведенных   мероприятиях   по предупреждению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травматизма с пострадавшим 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4. Место несчастного случая 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(краткое описание места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(аудитория, лаборатория, класс, прочее)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 указанием опасных и (или) вредных факторов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 ссылкой на сведения, содержащиеся в акте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осмотра места несчастного случая, оборудования,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использование которого привело к несчастному</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случаю (наименование, тип, марка, год выпуска,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организация-изготовитель)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5. Обстоятельства несчастного случая 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(краткое изложение обстоятельств, предшествовавших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несчастному случаю, описание событий и действий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пострадавшего и других лиц, связанных с несчастным случаем,</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 другие сведения, установленные в ходе расследования)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6. Характер полученных повреждений здоровья 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 основании медицинского заключения)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7. Причины несчастного случая 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(указать основную и сопутствующие причины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 ссылками на нарушенные требования законодательных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 иных нормативных правовых актов, локальных нормативных актов)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8.  Лица,  ответственные за допущенные нарушения законодательных 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иных нормативных правовых и локальных нормативных актов, явившихся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причинами несчастного случая: 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 должность (профессия)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 с указанием статей, пунктов законодательных,</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иных нормативных правовых и локальных нормативных актов,</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предусматривающих ответственность за нарушения, явившиеся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причинами несчастного случая, указанными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пункте 7 настоящего акта)</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9. Несчастный случай ___________________________ с образовательной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(связан/не связан</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 указывается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соответствующее)</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деятельностью.</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10. Учет несчастного случая 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(указывается наименование организации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 (при наличии),</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руководителя организации), где подлежит учету и несчастный случай)</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11. Мероприятия по устранению причин несчастного случая</w:t>
      </w:r>
    </w:p>
    <w:p w:rsidR="004D2BC4" w:rsidRDefault="004D2BC4" w:rsidP="004D2BC4">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29"/>
        <w:gridCol w:w="3405"/>
        <w:gridCol w:w="2185"/>
        <w:gridCol w:w="1643"/>
        <w:gridCol w:w="1643"/>
      </w:tblGrid>
      <w:tr w:rsidR="004D2BC4" w:rsidTr="00861BCC">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N п/п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Наименование мероприятия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 исполнения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Исполнитель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Отметка </w:t>
            </w: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о выполнении</w:t>
            </w:r>
          </w:p>
        </w:tc>
      </w:tr>
      <w:tr w:rsidR="004D2BC4" w:rsidTr="00861BCC">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p>
          <w:p w:rsidR="004D2BC4" w:rsidRDefault="004D2BC4" w:rsidP="00861BC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bl>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12. Прилагаемые материалы расследования:</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(перечислить прилагаемые к акту материалы расследования)</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Председатель комиссии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Члены комиссии: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  __________</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(подпись, расшифровка подписи)     (дата)</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Акт в _____ экз. составлен "____" ____________ 20__ г.</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М.П.</w:t>
      </w:r>
    </w:p>
    <w:p w:rsidR="004D2BC4" w:rsidRDefault="004D2BC4" w:rsidP="004D2BC4">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6</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деятельность, утвержденному приказом</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Рекомендуемый образец</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ЖУРНАЛ РЕГИСТРАЦИИ НЕСЧАСТНЫХ СЛУЧАЕВ С ОБУЧАЮЩИМИСЯ</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50"/>
        <w:gridCol w:w="8500"/>
        <w:gridCol w:w="250"/>
      </w:tblGrid>
      <w:tr w:rsidR="004D2BC4" w:rsidTr="00861BCC">
        <w:tblPrEx>
          <w:tblCellMar>
            <w:top w:w="0" w:type="dxa"/>
            <w:left w:w="0" w:type="dxa"/>
            <w:bottom w:w="0" w:type="dxa"/>
            <w:right w:w="0" w:type="dxa"/>
          </w:tblCellMar>
        </w:tblPrEx>
        <w:trPr>
          <w:jc w:val="center"/>
        </w:trPr>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p>
        </w:tc>
        <w:tc>
          <w:tcPr>
            <w:tcW w:w="8500"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4D2BC4" w:rsidTr="00861BCC">
        <w:tblPrEx>
          <w:tblCellMar>
            <w:top w:w="0" w:type="dxa"/>
            <w:left w:w="0" w:type="dxa"/>
            <w:bottom w:w="0" w:type="dxa"/>
            <w:right w:w="0" w:type="dxa"/>
          </w:tblCellMar>
        </w:tblPrEx>
        <w:trPr>
          <w:jc w:val="center"/>
        </w:trPr>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500"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осуществляющей образовательную деятельность)</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4D2BC4" w:rsidRDefault="004D2BC4" w:rsidP="004D2BC4">
      <w:pPr>
        <w:widowControl w:val="0"/>
        <w:autoSpaceDE w:val="0"/>
        <w:autoSpaceDN w:val="0"/>
        <w:adjustRightInd w:val="0"/>
        <w:spacing w:after="0" w:line="240" w:lineRule="auto"/>
        <w:jc w:val="both"/>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86"/>
        <w:gridCol w:w="825"/>
        <w:gridCol w:w="831"/>
        <w:gridCol w:w="652"/>
        <w:gridCol w:w="676"/>
        <w:gridCol w:w="789"/>
        <w:gridCol w:w="840"/>
        <w:gridCol w:w="679"/>
        <w:gridCol w:w="1136"/>
        <w:gridCol w:w="671"/>
        <w:gridCol w:w="988"/>
        <w:gridCol w:w="756"/>
        <w:gridCol w:w="676"/>
      </w:tblGrid>
      <w:tr w:rsidR="004D2BC4" w:rsidTr="00861BCC">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время происшедшего несчастного случая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дата и год рождения пострадавшего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Курс (аудитория, класс, группа)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несчастного случая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Вид происшествия &lt;*&gt;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Краткие обстоятельства и причины несчастного случая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и дата составления акта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дней нетрудоспособности в связи с несчастным случаем, диагноз по справке </w:t>
            </w:r>
          </w:p>
        </w:tc>
        <w:tc>
          <w:tcPr>
            <w:tcW w:w="1875"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Последствия несчастного случая </w:t>
            </w:r>
          </w:p>
        </w:tc>
        <w:tc>
          <w:tcPr>
            <w:tcW w:w="625"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Принятые меры по устранению причин несчастного случая </w:t>
            </w:r>
          </w:p>
        </w:tc>
      </w:tr>
      <w:tr w:rsidR="004D2BC4" w:rsidTr="00861BCC">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Выздоровел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Установлена инвалидность I, II или III группы/категория "ребенок-инвалид"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Смертельный исход </w:t>
            </w:r>
          </w:p>
        </w:tc>
        <w:tc>
          <w:tcPr>
            <w:tcW w:w="625"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 </w:t>
            </w: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r>
    </w:tbl>
    <w:p w:rsidR="004D2BC4" w:rsidRDefault="004D2BC4" w:rsidP="004D2BC4">
      <w:pPr>
        <w:widowControl w:val="0"/>
        <w:autoSpaceDE w:val="0"/>
        <w:autoSpaceDN w:val="0"/>
        <w:adjustRightInd w:val="0"/>
        <w:spacing w:after="0" w:line="240" w:lineRule="auto"/>
        <w:jc w:val="both"/>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В графе 6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дорожно-транспортном происшествии и прочее.</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7</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Порядку расследования и учета</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несчастных случаев с обучающимися</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во время пребывания в организации,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осуществляющей образовательную</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деятельность, утвержденному приказом</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Министерства образования и науки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27 июня 2017 г. N 602</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Рекомендуемый образец</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250"/>
        <w:gridCol w:w="2250"/>
        <w:gridCol w:w="2250"/>
        <w:gridCol w:w="2250"/>
      </w:tblGrid>
      <w:tr w:rsidR="004D2BC4" w:rsidTr="00861BC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Отчетность - годовая </w:t>
            </w:r>
          </w:p>
        </w:tc>
      </w:tr>
      <w:tr w:rsidR="004D2BC4" w:rsidTr="00861BCC">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Кому представляется </w:t>
            </w:r>
          </w:p>
        </w:tc>
        <w:tc>
          <w:tcPr>
            <w:tcW w:w="2250" w:type="dxa"/>
            <w:tcBorders>
              <w:top w:val="single" w:sz="6" w:space="0" w:color="auto"/>
              <w:left w:val="single" w:sz="6" w:space="0" w:color="auto"/>
              <w:bottom w:val="nil"/>
              <w:right w:val="nil"/>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nil"/>
              <w:bottom w:val="single" w:sz="6" w:space="0" w:color="auto"/>
              <w:right w:val="nil"/>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nil"/>
              <w:bottom w:val="nil"/>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D2BC4" w:rsidTr="00861BCC">
        <w:tblPrEx>
          <w:tblCellMar>
            <w:top w:w="0" w:type="dxa"/>
            <w:left w:w="0" w:type="dxa"/>
            <w:bottom w:w="0" w:type="dxa"/>
            <w:right w:w="0" w:type="dxa"/>
          </w:tblCellMar>
        </w:tblPrEx>
        <w:trPr>
          <w:jc w:val="center"/>
        </w:trPr>
        <w:tc>
          <w:tcPr>
            <w:tcW w:w="2250" w:type="dxa"/>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single" w:sz="6" w:space="0" w:color="auto"/>
              <w:right w:val="nil"/>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адрес получателя) </w:t>
            </w:r>
          </w:p>
        </w:tc>
        <w:tc>
          <w:tcPr>
            <w:tcW w:w="2250" w:type="dxa"/>
            <w:tcBorders>
              <w:top w:val="nil"/>
              <w:left w:val="nil"/>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D2BC4" w:rsidTr="00861BCC">
        <w:tblPrEx>
          <w:tblCellMar>
            <w:top w:w="0" w:type="dxa"/>
            <w:left w:w="0" w:type="dxa"/>
            <w:bottom w:w="0" w:type="dxa"/>
            <w:right w:w="0" w:type="dxa"/>
          </w:tblCellMar>
        </w:tblPrEx>
        <w:trPr>
          <w:jc w:val="center"/>
        </w:trPr>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 </w:t>
            </w:r>
          </w:p>
        </w:tc>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Сроки представления </w:t>
            </w:r>
          </w:p>
        </w:tc>
      </w:tr>
      <w:tr w:rsidR="004D2BC4" w:rsidTr="00861BCC">
        <w:tblPrEx>
          <w:tblCellMar>
            <w:top w:w="0" w:type="dxa"/>
            <w:left w:w="0" w:type="dxa"/>
            <w:bottom w:w="0" w:type="dxa"/>
            <w:right w:w="0" w:type="dxa"/>
          </w:tblCellMar>
        </w:tblPrEx>
        <w:trPr>
          <w:jc w:val="center"/>
        </w:trPr>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Организации, осуществляющие образовательную деятельность - учредителю </w:t>
            </w:r>
          </w:p>
        </w:tc>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20 января </w:t>
            </w:r>
          </w:p>
        </w:tc>
      </w:tr>
      <w:tr w:rsidR="004D2BC4" w:rsidTr="00861BCC">
        <w:tblPrEx>
          <w:tblCellMar>
            <w:top w:w="0" w:type="dxa"/>
            <w:left w:w="0" w:type="dxa"/>
            <w:bottom w:w="0" w:type="dxa"/>
            <w:right w:w="0" w:type="dxa"/>
          </w:tblCellMar>
        </w:tblPrEx>
        <w:trPr>
          <w:jc w:val="center"/>
        </w:trPr>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 </w:t>
            </w:r>
          </w:p>
        </w:tc>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30 января </w:t>
            </w:r>
          </w:p>
        </w:tc>
      </w:tr>
      <w:tr w:rsidR="004D2BC4" w:rsidTr="00861BCC">
        <w:tblPrEx>
          <w:tblCellMar>
            <w:top w:w="0" w:type="dxa"/>
            <w:left w:w="0" w:type="dxa"/>
            <w:bottom w:w="0" w:type="dxa"/>
            <w:right w:w="0" w:type="dxa"/>
          </w:tblCellMar>
        </w:tblPrEx>
        <w:trPr>
          <w:jc w:val="center"/>
        </w:trPr>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Органы государственной власти субъектов Российской Федерации, осуществляющие государственное управление в сфере образования - в Министерство просвещения Российской Федерации</w:t>
            </w:r>
          </w:p>
        </w:tc>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1 марта </w:t>
            </w:r>
          </w:p>
        </w:tc>
      </w:tr>
      <w:tr w:rsidR="004D2BC4" w:rsidTr="00861BC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Минпросвещения РФ </w:t>
            </w:r>
            <w:hyperlink r:id="rId31"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tc>
      </w:tr>
      <w:tr w:rsidR="004D2BC4" w:rsidTr="00861BCC">
        <w:tblPrEx>
          <w:tblCellMar>
            <w:top w:w="0" w:type="dxa"/>
            <w:left w:w="0" w:type="dxa"/>
            <w:bottom w:w="0" w:type="dxa"/>
            <w:right w:w="0" w:type="dxa"/>
          </w:tblCellMar>
        </w:tblPrEx>
        <w:trPr>
          <w:jc w:val="center"/>
        </w:trPr>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Федеральные органы исполнительной власти, имеющие в своем ведении организации, осуществляющие образовательную деятельность - в Министерство просвещения Российской Федерации</w:t>
            </w:r>
          </w:p>
        </w:tc>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1 марта </w:t>
            </w:r>
          </w:p>
        </w:tc>
      </w:tr>
      <w:tr w:rsidR="004D2BC4" w:rsidTr="00861BCC">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Минпросвещения РФ </w:t>
            </w:r>
            <w:hyperlink r:id="rId32"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tc>
      </w:tr>
      <w:tr w:rsidR="004D2BC4" w:rsidTr="00861BCC">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отчитывающейся организации </w:t>
            </w:r>
          </w:p>
        </w:tc>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Министерство </w:t>
            </w:r>
          </w:p>
        </w:tc>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 государственной власти субъектов Российской Федерации, осуществляющий государственное </w:t>
            </w:r>
            <w:r>
              <w:rPr>
                <w:rFonts w:ascii="Times New Roman" w:hAnsi="Times New Roman" w:cs="Times New Roman"/>
                <w:sz w:val="24"/>
                <w:szCs w:val="24"/>
              </w:rPr>
              <w:lastRenderedPageBreak/>
              <w:t xml:space="preserve">управление в сфере образования </w:t>
            </w:r>
          </w:p>
        </w:tc>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Почтовый адрес </w:t>
            </w:r>
          </w:p>
        </w:tc>
        <w:tc>
          <w:tcPr>
            <w:tcW w:w="6750"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bl>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ОТЧЕТ О ПРОИСШЕДШИХ НЕСЧАСТНЫХ СЛУЧАЯХ С ОБУЧАЮЩИМИСЯ В ОРГАНИЗАЦИИ, ОСУЩЕСТВЛЯЮЩЕЙ ОБРАЗОВАТЕЛЬНУЮ ДЕЯТЕЛЬНОСТЬ ЗА 20__ ГОД</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Минпросвещения РФ </w:t>
      </w:r>
      <w:hyperlink r:id="rId33" w:history="1">
        <w:r>
          <w:rPr>
            <w:rFonts w:ascii="Times New Roman" w:hAnsi="Times New Roman" w:cs="Times New Roman"/>
            <w:sz w:val="24"/>
            <w:szCs w:val="24"/>
            <w:u w:val="single"/>
          </w:rPr>
          <w:t>от 01.07.2019 N 346</w:t>
        </w:r>
      </w:hyperlink>
      <w:r>
        <w:rPr>
          <w:rFonts w:ascii="Times New Roman" w:hAnsi="Times New Roman" w:cs="Times New Roman"/>
          <w:sz w:val="24"/>
          <w:szCs w:val="24"/>
        </w:rPr>
        <w:t>)</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60"/>
        <w:gridCol w:w="1044"/>
        <w:gridCol w:w="808"/>
        <w:gridCol w:w="222"/>
        <w:gridCol w:w="216"/>
        <w:gridCol w:w="222"/>
        <w:gridCol w:w="217"/>
        <w:gridCol w:w="211"/>
        <w:gridCol w:w="217"/>
        <w:gridCol w:w="281"/>
        <w:gridCol w:w="280"/>
        <w:gridCol w:w="280"/>
        <w:gridCol w:w="360"/>
        <w:gridCol w:w="359"/>
        <w:gridCol w:w="359"/>
        <w:gridCol w:w="278"/>
        <w:gridCol w:w="278"/>
        <w:gridCol w:w="278"/>
        <w:gridCol w:w="214"/>
        <w:gridCol w:w="213"/>
        <w:gridCol w:w="213"/>
        <w:gridCol w:w="266"/>
        <w:gridCol w:w="266"/>
        <w:gridCol w:w="266"/>
        <w:gridCol w:w="676"/>
        <w:gridCol w:w="845"/>
        <w:gridCol w:w="676"/>
      </w:tblGrid>
      <w:tr w:rsidR="004D2BC4" w:rsidTr="00861BCC">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289"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Организации, осуществляющие образовательную деятельность </w:t>
            </w:r>
          </w:p>
        </w:tc>
        <w:tc>
          <w:tcPr>
            <w:tcW w:w="289"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обучающихся в образовательных организациях </w:t>
            </w:r>
          </w:p>
        </w:tc>
        <w:tc>
          <w:tcPr>
            <w:tcW w:w="6058" w:type="dxa"/>
            <w:gridSpan w:val="21"/>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происшествия несчастного случая </w:t>
            </w:r>
          </w:p>
        </w:tc>
        <w:tc>
          <w:tcPr>
            <w:tcW w:w="288"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пострадавших в результате несчастных случаев </w:t>
            </w:r>
          </w:p>
        </w:tc>
        <w:tc>
          <w:tcPr>
            <w:tcW w:w="576" w:type="dxa"/>
            <w:gridSpan w:val="2"/>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том числе </w:t>
            </w:r>
          </w:p>
        </w:tc>
      </w:tr>
      <w:tr w:rsidR="004D2BC4" w:rsidTr="00861BCC">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vMerge/>
            <w:tcBorders>
              <w:top w:val="nil"/>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vMerge/>
            <w:tcBorders>
              <w:top w:val="nil"/>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867"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Учебные занятия и мероприятия, перерывы между ними, в соответствии с учебным планом </w:t>
            </w:r>
          </w:p>
        </w:tc>
        <w:tc>
          <w:tcPr>
            <w:tcW w:w="867"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Занятия по физической культуре в соответствии с учебным планом </w:t>
            </w:r>
          </w:p>
        </w:tc>
        <w:tc>
          <w:tcPr>
            <w:tcW w:w="867"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 </w:t>
            </w:r>
          </w:p>
        </w:tc>
        <w:tc>
          <w:tcPr>
            <w:tcW w:w="865"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Учебная, производственная практика, сельскохозяйственные работы, общественно-полезный труд, работы на учебно-опытных участках, в лагерях труда и отдыха </w:t>
            </w:r>
          </w:p>
        </w:tc>
        <w:tc>
          <w:tcPr>
            <w:tcW w:w="864"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 </w:t>
            </w:r>
          </w:p>
        </w:tc>
        <w:tc>
          <w:tcPr>
            <w:tcW w:w="864"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Следование к месту проведения учебных занятий, мероприятий и обратно транспортом или пешком </w:t>
            </w:r>
          </w:p>
        </w:tc>
        <w:tc>
          <w:tcPr>
            <w:tcW w:w="864" w:type="dxa"/>
            <w:gridSpan w:val="3"/>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Осуществление иных правомерных действий, в том числе направленных на предотвращение катастроф, аварий, иных чрезвычайных обстоятельств </w:t>
            </w:r>
          </w:p>
        </w:tc>
        <w:tc>
          <w:tcPr>
            <w:tcW w:w="288" w:type="dxa"/>
            <w:vMerge/>
            <w:tcBorders>
              <w:top w:val="nil"/>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288"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пострадавших в результате несчастных случаев с тяжелыми последствиями, установлена инвалидность I, II, III группы/категория "ребенок-инвалид" </w:t>
            </w:r>
          </w:p>
        </w:tc>
        <w:tc>
          <w:tcPr>
            <w:tcW w:w="288" w:type="dxa"/>
            <w:vMerge w:val="restart"/>
            <w:tcBorders>
              <w:top w:val="single" w:sz="6" w:space="0" w:color="auto"/>
              <w:left w:val="single" w:sz="6" w:space="0" w:color="auto"/>
              <w:bottom w:val="nil"/>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пострадавших в результате несчастных случаев со смертельным исходом </w:t>
            </w:r>
          </w:p>
        </w:tc>
      </w:tr>
      <w:tr w:rsidR="004D2BC4" w:rsidTr="00861BCC">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p>
        </w:tc>
        <w:tc>
          <w:tcPr>
            <w:tcW w:w="288"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288"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c>
          <w:tcPr>
            <w:tcW w:w="288" w:type="dxa"/>
            <w:vMerge/>
            <w:tcBorders>
              <w:top w:val="nil"/>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14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15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17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lastRenderedPageBreak/>
              <w:t xml:space="preserve">9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lastRenderedPageBreak/>
              <w:t xml:space="preserve">0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lastRenderedPageBreak/>
              <w:t xml:space="preserve">1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22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23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24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25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26 </w:t>
            </w: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27 </w:t>
            </w: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Дошкольная образовательная организация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организация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Профессиональная образовательная организация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высшего образования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дополнительного образования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дополнительного профессионального образования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Общеобразовательная организация со специальным наименов</w:t>
            </w:r>
            <w:r>
              <w:rPr>
                <w:rFonts w:ascii="Times New Roman" w:hAnsi="Times New Roman" w:cs="Times New Roman"/>
                <w:sz w:val="24"/>
                <w:szCs w:val="24"/>
              </w:rPr>
              <w:lastRenderedPageBreak/>
              <w:t xml:space="preserve">анием "специальное учебно-воспитательное учреждение для обучающихся с девиантным (общественно опасным) поведением"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Профессиональная образовательная организация со специальным наименованием "специальное учебно-воспитательное учреждение для обучающихся с девиантным (общественно опасным) поведением"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Организации, осуществляющие обучение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r w:rsidR="004D2BC4" w:rsidTr="00861BC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10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9"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c>
          <w:tcPr>
            <w:tcW w:w="288" w:type="dxa"/>
            <w:tcBorders>
              <w:top w:val="single" w:sz="6" w:space="0" w:color="auto"/>
              <w:left w:val="single" w:sz="6" w:space="0" w:color="auto"/>
              <w:bottom w:val="single" w:sz="6" w:space="0" w:color="auto"/>
              <w:right w:val="single" w:sz="6" w:space="0" w:color="auto"/>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p>
        </w:tc>
      </w:tr>
    </w:tbl>
    <w:p w:rsidR="004D2BC4" w:rsidRDefault="004D2BC4" w:rsidP="004D2BC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 всего пострадавших; Т - количество пострадавших в результате несчастных случаев с установлением степени повреждения здоровья "тяжелая", установлена инвалидность I, II, III группы/категория "ребенок-инвалид"; С - количество погибших в результате несчастных случаев со смертельным исходом.</w:t>
      </w: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графе "3" указать общее количество обучающихся в организациях на конец отчетного периода.</w:t>
      </w:r>
    </w:p>
    <w:p w:rsidR="004D2BC4" w:rsidRDefault="004D2BC4" w:rsidP="004D2BC4">
      <w:pPr>
        <w:widowControl w:val="0"/>
        <w:autoSpaceDE w:val="0"/>
        <w:autoSpaceDN w:val="0"/>
        <w:adjustRightInd w:val="0"/>
        <w:spacing w:after="0" w:line="240" w:lineRule="auto"/>
        <w:rPr>
          <w:rFonts w:ascii="Times New Roman" w:hAnsi="Times New Roman" w:cs="Times New Roman"/>
          <w:sz w:val="24"/>
          <w:szCs w:val="24"/>
        </w:rPr>
      </w:pPr>
    </w:p>
    <w:p w:rsidR="004D2BC4" w:rsidRDefault="004D2BC4" w:rsidP="004D2BC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организаций, осуществляющих образовательную деятельность, по которым составлен отчет ________________________</w:t>
      </w:r>
    </w:p>
    <w:p w:rsidR="004D2BC4" w:rsidRDefault="004D2BC4" w:rsidP="004D2BC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125"/>
        <w:gridCol w:w="2125"/>
        <w:gridCol w:w="250"/>
        <w:gridCol w:w="2125"/>
        <w:gridCol w:w="250"/>
        <w:gridCol w:w="2125"/>
      </w:tblGrid>
      <w:tr w:rsidR="004D2BC4" w:rsidTr="00861BCC">
        <w:tblPrEx>
          <w:tblCellMar>
            <w:top w:w="0" w:type="dxa"/>
            <w:left w:w="0" w:type="dxa"/>
            <w:bottom w:w="0" w:type="dxa"/>
            <w:right w:w="0" w:type="dxa"/>
          </w:tblCellMar>
        </w:tblPrEx>
        <w:trPr>
          <w:jc w:val="center"/>
        </w:trPr>
        <w:tc>
          <w:tcPr>
            <w:tcW w:w="2125" w:type="dxa"/>
            <w:tcBorders>
              <w:top w:val="nil"/>
              <w:left w:val="nil"/>
              <w:bottom w:val="nil"/>
              <w:right w:val="nil"/>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представление статистической информации (от имени юридического лица)</w:t>
            </w:r>
          </w:p>
        </w:tc>
        <w:tc>
          <w:tcPr>
            <w:tcW w:w="2125"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4D2BC4" w:rsidTr="00861BCC">
        <w:tblPrEx>
          <w:tblCellMar>
            <w:top w:w="0" w:type="dxa"/>
            <w:left w:w="0" w:type="dxa"/>
            <w:bottom w:w="0" w:type="dxa"/>
            <w:right w:w="0" w:type="dxa"/>
          </w:tblCellMar>
        </w:tblPrEx>
        <w:trPr>
          <w:jc w:val="center"/>
        </w:trPr>
        <w:tc>
          <w:tcPr>
            <w:tcW w:w="2125"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r>
      <w:tr w:rsidR="004D2BC4" w:rsidTr="00861BCC">
        <w:tblPrEx>
          <w:tblCellMar>
            <w:top w:w="0" w:type="dxa"/>
            <w:left w:w="0" w:type="dxa"/>
            <w:bottom w:w="0" w:type="dxa"/>
            <w:right w:w="0" w:type="dxa"/>
          </w:tblCellMar>
        </w:tblPrEx>
        <w:trPr>
          <w:jc w:val="center"/>
        </w:trPr>
        <w:tc>
          <w:tcPr>
            <w:tcW w:w="2125" w:type="dxa"/>
            <w:tcBorders>
              <w:top w:val="nil"/>
              <w:left w:val="nil"/>
              <w:bottom w:val="nil"/>
              <w:right w:val="nil"/>
            </w:tcBorders>
          </w:tcPr>
          <w:p w:rsidR="004D2BC4" w:rsidRDefault="004D2BC4" w:rsidP="00861B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2125"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4D2BC4" w:rsidTr="00861BCC">
        <w:tblPrEx>
          <w:tblCellMar>
            <w:top w:w="0" w:type="dxa"/>
            <w:left w:w="0" w:type="dxa"/>
            <w:bottom w:w="0" w:type="dxa"/>
            <w:right w:w="0" w:type="dxa"/>
          </w:tblCellMar>
        </w:tblPrEx>
        <w:trPr>
          <w:jc w:val="center"/>
        </w:trPr>
        <w:tc>
          <w:tcPr>
            <w:tcW w:w="2125"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исполнителя)</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4D2BC4" w:rsidRDefault="004D2BC4" w:rsidP="00861BC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4D2BC4" w:rsidRDefault="004D2BC4" w:rsidP="004D2BC4">
      <w:pPr>
        <w:widowControl w:val="0"/>
        <w:autoSpaceDE w:val="0"/>
        <w:autoSpaceDN w:val="0"/>
        <w:adjustRightInd w:val="0"/>
        <w:spacing w:after="0" w:line="240" w:lineRule="auto"/>
        <w:jc w:val="both"/>
        <w:rPr>
          <w:rFonts w:ascii="Times New Roman" w:hAnsi="Times New Roman" w:cs="Times New Roman"/>
          <w:sz w:val="24"/>
          <w:szCs w:val="24"/>
        </w:rPr>
      </w:pPr>
    </w:p>
    <w:p w:rsidR="008A43BB" w:rsidRDefault="008A43BB"/>
    <w:sectPr w:rsidR="008A43B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D2BC4"/>
    <w:rsid w:val="004D2BC4"/>
    <w:rsid w:val="008A4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01587#l0" TargetMode="External"/><Relationship Id="rId13" Type="http://schemas.openxmlformats.org/officeDocument/2006/relationships/hyperlink" Target="https://normativ.kontur.ru/document?moduleid=1&amp;documentid=343704#l0" TargetMode="External"/><Relationship Id="rId18" Type="http://schemas.openxmlformats.org/officeDocument/2006/relationships/hyperlink" Target="https://normativ.kontur.ru/document?moduleid=1&amp;documentid=343704#l0" TargetMode="External"/><Relationship Id="rId26" Type="http://schemas.openxmlformats.org/officeDocument/2006/relationships/hyperlink" Target="https://normativ.kontur.ru/document?moduleid=1&amp;documentid=343704#l5"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43704#l5" TargetMode="External"/><Relationship Id="rId34" Type="http://schemas.openxmlformats.org/officeDocument/2006/relationships/fontTable" Target="fontTable.xml"/><Relationship Id="rId7" Type="http://schemas.openxmlformats.org/officeDocument/2006/relationships/hyperlink" Target="https://normativ.kontur.ru/document?moduleid=1&amp;documentid=343704#l14" TargetMode="External"/><Relationship Id="rId12" Type="http://schemas.openxmlformats.org/officeDocument/2006/relationships/hyperlink" Target="https://normativ.kontur.ru/document?moduleid=1&amp;documentid=343704#l0" TargetMode="External"/><Relationship Id="rId17" Type="http://schemas.openxmlformats.org/officeDocument/2006/relationships/hyperlink" Target="https://normativ.kontur.ru/document?moduleid=1&amp;documentid=343704#l0" TargetMode="External"/><Relationship Id="rId25" Type="http://schemas.openxmlformats.org/officeDocument/2006/relationships/hyperlink" Target="https://normativ.kontur.ru/document?moduleid=1&amp;documentid=343704#l5" TargetMode="External"/><Relationship Id="rId33" Type="http://schemas.openxmlformats.org/officeDocument/2006/relationships/hyperlink" Target="https://normativ.kontur.ru/document?moduleid=1&amp;documentid=343704#l5"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43704#l0" TargetMode="External"/><Relationship Id="rId20" Type="http://schemas.openxmlformats.org/officeDocument/2006/relationships/hyperlink" Target="https://normativ.kontur.ru/document?moduleid=1&amp;documentid=343704#l5" TargetMode="External"/><Relationship Id="rId29" Type="http://schemas.openxmlformats.org/officeDocument/2006/relationships/hyperlink" Target="https://normativ.kontur.ru/document?moduleid=1&amp;documentid=343704#l5" TargetMode="External"/><Relationship Id="rId1" Type="http://schemas.openxmlformats.org/officeDocument/2006/relationships/styles" Target="styles.xml"/><Relationship Id="rId6" Type="http://schemas.openxmlformats.org/officeDocument/2006/relationships/hyperlink" Target="https://normativ.kontur.ru/document?moduleid=1&amp;documentid=301587#l30" TargetMode="External"/><Relationship Id="rId11" Type="http://schemas.openxmlformats.org/officeDocument/2006/relationships/hyperlink" Target="https://normativ.kontur.ru/document?moduleid=1&amp;documentid=343704#l0" TargetMode="External"/><Relationship Id="rId24" Type="http://schemas.openxmlformats.org/officeDocument/2006/relationships/hyperlink" Target="https://normativ.kontur.ru/document?moduleid=1&amp;documentid=343704#l5" TargetMode="External"/><Relationship Id="rId32" Type="http://schemas.openxmlformats.org/officeDocument/2006/relationships/hyperlink" Target="https://normativ.kontur.ru/document?moduleid=1&amp;documentid=343704#l5" TargetMode="External"/><Relationship Id="rId5" Type="http://schemas.openxmlformats.org/officeDocument/2006/relationships/hyperlink" Target="https://normativ.kontur.ru/document?moduleid=1&amp;documentid=341141#l553" TargetMode="External"/><Relationship Id="rId15" Type="http://schemas.openxmlformats.org/officeDocument/2006/relationships/hyperlink" Target="https://normativ.kontur.ru/document?moduleid=1&amp;documentid=343704#l0" TargetMode="External"/><Relationship Id="rId23" Type="http://schemas.openxmlformats.org/officeDocument/2006/relationships/hyperlink" Target="https://normativ.kontur.ru/document?moduleid=1&amp;documentid=343704#l5" TargetMode="External"/><Relationship Id="rId28" Type="http://schemas.openxmlformats.org/officeDocument/2006/relationships/hyperlink" Target="https://normativ.kontur.ru/document?moduleid=1&amp;documentid=343704#l5" TargetMode="External"/><Relationship Id="rId10" Type="http://schemas.openxmlformats.org/officeDocument/2006/relationships/hyperlink" Target="https://normativ.kontur.ru/document?moduleid=1&amp;documentid=343704#l0" TargetMode="External"/><Relationship Id="rId19" Type="http://schemas.openxmlformats.org/officeDocument/2006/relationships/hyperlink" Target="https://normativ.kontur.ru/document?moduleid=1&amp;documentid=343704#l5" TargetMode="External"/><Relationship Id="rId31" Type="http://schemas.openxmlformats.org/officeDocument/2006/relationships/hyperlink" Target="https://normativ.kontur.ru/document?moduleid=1&amp;documentid=343704#l5" TargetMode="External"/><Relationship Id="rId4" Type="http://schemas.openxmlformats.org/officeDocument/2006/relationships/hyperlink" Target="https://normativ.kontur.ru/document?moduleid=1&amp;documentid=343704#l0" TargetMode="External"/><Relationship Id="rId9" Type="http://schemas.openxmlformats.org/officeDocument/2006/relationships/hyperlink" Target="https://normativ.kontur.ru/document?moduleid=1&amp;documentid=320000#l0" TargetMode="External"/><Relationship Id="rId14" Type="http://schemas.openxmlformats.org/officeDocument/2006/relationships/hyperlink" Target="https://normativ.kontur.ru/document?moduleid=1&amp;documentid=343704#l0" TargetMode="External"/><Relationship Id="rId22" Type="http://schemas.openxmlformats.org/officeDocument/2006/relationships/hyperlink" Target="https://normativ.kontur.ru/document?moduleid=1&amp;documentid=343704#l5" TargetMode="External"/><Relationship Id="rId27" Type="http://schemas.openxmlformats.org/officeDocument/2006/relationships/hyperlink" Target="https://normativ.kontur.ru/document?moduleid=1&amp;documentid=343704#l5" TargetMode="External"/><Relationship Id="rId30" Type="http://schemas.openxmlformats.org/officeDocument/2006/relationships/hyperlink" Target="https://normativ.kontur.ru/document?moduleid=1&amp;documentid=343704#l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10439</Words>
  <Characters>59503</Characters>
  <Application>Microsoft Office Word</Application>
  <DocSecurity>0</DocSecurity>
  <Lines>495</Lines>
  <Paragraphs>139</Paragraphs>
  <ScaleCrop>false</ScaleCrop>
  <Company/>
  <LinksUpToDate>false</LinksUpToDate>
  <CharactersWithSpaces>69803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2021-11-19T03:17:00Z</dcterms:created>
  <dcterms:modified xsi:type="dcterms:W3CDTF">2021-11-19T03:17:00Z</dcterms:modified>
</cp:coreProperties>
</file>